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045" w:rsidRDefault="00D06045" w:rsidP="00D06045">
      <w:pPr>
        <w:tabs>
          <w:tab w:val="left" w:pos="2370"/>
          <w:tab w:val="center" w:pos="4856"/>
        </w:tabs>
        <w:rPr>
          <w:rFonts w:ascii="Times New Roman" w:hAnsi="Times New Roman" w:cs="Times New Roman"/>
          <w:b/>
          <w:sz w:val="28"/>
          <w:szCs w:val="28"/>
        </w:rPr>
      </w:pPr>
    </w:p>
    <w:p w:rsidR="000153D7" w:rsidRPr="000153D7" w:rsidRDefault="00D06045" w:rsidP="00D06045">
      <w:pPr>
        <w:tabs>
          <w:tab w:val="left" w:pos="2370"/>
          <w:tab w:val="center" w:pos="48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54510" w:rsidRPr="000153D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642DB" w:rsidRDefault="009E4F9F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НИКОЛЬСКОГО 1-ГО </w:t>
      </w:r>
      <w:r w:rsidR="001545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53D7" w:rsidRPr="000153D7" w:rsidRDefault="00154510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0153D7" w:rsidRPr="000153D7" w:rsidRDefault="00154510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53D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153D7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D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4B6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42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F9F">
        <w:rPr>
          <w:rFonts w:ascii="Times New Roman" w:hAnsi="Times New Roman" w:cs="Times New Roman"/>
          <w:sz w:val="28"/>
          <w:szCs w:val="28"/>
          <w:u w:val="single"/>
        </w:rPr>
        <w:t>27.12.2018 г.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447BF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5839" w:rsidRPr="000153D7" w:rsidRDefault="000153D7" w:rsidP="00DC161A">
      <w:pPr>
        <w:rPr>
          <w:rFonts w:ascii="Times New Roman" w:hAnsi="Times New Roman" w:cs="Times New Roman"/>
        </w:rPr>
      </w:pPr>
      <w:r w:rsidRPr="000153D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0153D7">
        <w:rPr>
          <w:rFonts w:ascii="Times New Roman" w:hAnsi="Times New Roman" w:cs="Times New Roman"/>
        </w:rPr>
        <w:t xml:space="preserve">с. </w:t>
      </w:r>
      <w:r w:rsidR="009E4F9F">
        <w:rPr>
          <w:rFonts w:ascii="Times New Roman" w:hAnsi="Times New Roman" w:cs="Times New Roman"/>
        </w:rPr>
        <w:t xml:space="preserve">Никольское 1-е </w:t>
      </w:r>
    </w:p>
    <w:p w:rsidR="00DC161A" w:rsidRPr="003A7F7E" w:rsidRDefault="00DC161A" w:rsidP="003A7F7E">
      <w:pPr>
        <w:ind w:right="4259"/>
        <w:jc w:val="both"/>
        <w:rPr>
          <w:rFonts w:ascii="Times New Roman" w:hAnsi="Times New Roman" w:cs="Times New Roman"/>
          <w:sz w:val="28"/>
          <w:szCs w:val="28"/>
        </w:rPr>
      </w:pPr>
    </w:p>
    <w:p w:rsidR="00E15CEB" w:rsidRPr="000837D3" w:rsidRDefault="00E15CEB" w:rsidP="000837D3">
      <w:pPr>
        <w:ind w:right="46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D3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к муниципальным служащим взыск</w:t>
      </w:r>
      <w:r w:rsidRPr="000837D3">
        <w:rPr>
          <w:rFonts w:ascii="Times New Roman" w:hAnsi="Times New Roman" w:cs="Times New Roman"/>
          <w:b/>
          <w:sz w:val="28"/>
          <w:szCs w:val="28"/>
        </w:rPr>
        <w:t>а</w:t>
      </w:r>
      <w:r w:rsidRPr="000837D3">
        <w:rPr>
          <w:rFonts w:ascii="Times New Roman" w:hAnsi="Times New Roman" w:cs="Times New Roman"/>
          <w:b/>
          <w:sz w:val="28"/>
          <w:szCs w:val="28"/>
        </w:rPr>
        <w:t>ний за несоблюдение ограничений и з</w:t>
      </w:r>
      <w:r w:rsidRPr="000837D3">
        <w:rPr>
          <w:rFonts w:ascii="Times New Roman" w:hAnsi="Times New Roman" w:cs="Times New Roman"/>
          <w:b/>
          <w:sz w:val="28"/>
          <w:szCs w:val="28"/>
        </w:rPr>
        <w:t>а</w:t>
      </w:r>
      <w:r w:rsidRPr="000837D3">
        <w:rPr>
          <w:rFonts w:ascii="Times New Roman" w:hAnsi="Times New Roman" w:cs="Times New Roman"/>
          <w:b/>
          <w:sz w:val="28"/>
          <w:szCs w:val="28"/>
        </w:rPr>
        <w:t>претов, требований о предотвращении или об урегулировании конфликта и</w:t>
      </w:r>
      <w:r w:rsidRPr="000837D3">
        <w:rPr>
          <w:rFonts w:ascii="Times New Roman" w:hAnsi="Times New Roman" w:cs="Times New Roman"/>
          <w:b/>
          <w:sz w:val="28"/>
          <w:szCs w:val="28"/>
        </w:rPr>
        <w:t>н</w:t>
      </w:r>
      <w:r w:rsidRPr="000837D3">
        <w:rPr>
          <w:rFonts w:ascii="Times New Roman" w:hAnsi="Times New Roman" w:cs="Times New Roman"/>
          <w:b/>
          <w:sz w:val="28"/>
          <w:szCs w:val="28"/>
        </w:rPr>
        <w:t>тересов и неисполнение обязанностей, установленных в целях противоде</w:t>
      </w:r>
      <w:r w:rsidRPr="000837D3">
        <w:rPr>
          <w:rFonts w:ascii="Times New Roman" w:hAnsi="Times New Roman" w:cs="Times New Roman"/>
          <w:b/>
          <w:sz w:val="28"/>
          <w:szCs w:val="28"/>
        </w:rPr>
        <w:t>й</w:t>
      </w:r>
      <w:r w:rsidRPr="000837D3">
        <w:rPr>
          <w:rFonts w:ascii="Times New Roman" w:hAnsi="Times New Roman" w:cs="Times New Roman"/>
          <w:b/>
          <w:sz w:val="28"/>
          <w:szCs w:val="28"/>
        </w:rPr>
        <w:t>ствия коррупции.</w:t>
      </w:r>
    </w:p>
    <w:p w:rsidR="005B4202" w:rsidRPr="000837D3" w:rsidRDefault="005B4202" w:rsidP="003A7F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4202" w:rsidRPr="000837D3" w:rsidRDefault="005B4202" w:rsidP="003A7F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Pr="000837D3" w:rsidRDefault="001A152E" w:rsidP="003A7F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837D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</w:t>
      </w:r>
      <w:r w:rsidR="000837D3" w:rsidRPr="000837D3">
        <w:rPr>
          <w:rFonts w:ascii="Times New Roman" w:hAnsi="Times New Roman" w:cs="Times New Roman"/>
          <w:sz w:val="28"/>
          <w:szCs w:val="28"/>
        </w:rPr>
        <w:t>«</w:t>
      </w:r>
      <w:r w:rsidRPr="000837D3">
        <w:rPr>
          <w:rFonts w:ascii="Times New Roman" w:hAnsi="Times New Roman" w:cs="Times New Roman"/>
          <w:sz w:val="28"/>
          <w:szCs w:val="28"/>
        </w:rPr>
        <w:t>О против</w:t>
      </w:r>
      <w:r w:rsidRPr="000837D3">
        <w:rPr>
          <w:rFonts w:ascii="Times New Roman" w:hAnsi="Times New Roman" w:cs="Times New Roman"/>
          <w:sz w:val="28"/>
          <w:szCs w:val="28"/>
        </w:rPr>
        <w:t>о</w:t>
      </w:r>
      <w:r w:rsidRPr="000837D3">
        <w:rPr>
          <w:rFonts w:ascii="Times New Roman" w:hAnsi="Times New Roman" w:cs="Times New Roman"/>
          <w:sz w:val="28"/>
          <w:szCs w:val="28"/>
        </w:rPr>
        <w:t>действии коррупции</w:t>
      </w:r>
      <w:r w:rsidR="000837D3" w:rsidRPr="000837D3">
        <w:rPr>
          <w:rFonts w:ascii="Times New Roman" w:hAnsi="Times New Roman" w:cs="Times New Roman"/>
          <w:sz w:val="28"/>
          <w:szCs w:val="28"/>
        </w:rPr>
        <w:t>»</w:t>
      </w:r>
      <w:r w:rsidRPr="000837D3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063531" w:rsidRPr="000837D3" w:rsidRDefault="001A152E" w:rsidP="0006353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7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A1EFD" w:rsidRPr="000837D3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063531" w:rsidRPr="000837D3">
        <w:rPr>
          <w:rFonts w:ascii="Times New Roman" w:hAnsi="Times New Roman" w:cs="Times New Roman"/>
          <w:sz w:val="28"/>
          <w:szCs w:val="28"/>
        </w:rPr>
        <w:t>применения к муниципальным сл</w:t>
      </w:r>
      <w:r w:rsidR="00063531" w:rsidRPr="000837D3">
        <w:rPr>
          <w:rFonts w:ascii="Times New Roman" w:hAnsi="Times New Roman" w:cs="Times New Roman"/>
          <w:sz w:val="28"/>
          <w:szCs w:val="28"/>
        </w:rPr>
        <w:t>у</w:t>
      </w:r>
      <w:r w:rsidR="00063531" w:rsidRPr="000837D3">
        <w:rPr>
          <w:rFonts w:ascii="Times New Roman" w:hAnsi="Times New Roman" w:cs="Times New Roman"/>
          <w:sz w:val="28"/>
          <w:szCs w:val="28"/>
        </w:rPr>
        <w:t>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A152E" w:rsidRPr="000837D3" w:rsidRDefault="00063531" w:rsidP="003A7F7E">
      <w:pPr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837D3">
        <w:rPr>
          <w:rFonts w:ascii="Times New Roman" w:hAnsi="Times New Roman" w:cs="Times New Roman"/>
          <w:sz w:val="28"/>
          <w:szCs w:val="28"/>
        </w:rPr>
        <w:t>2</w:t>
      </w:r>
      <w:r w:rsidR="00301FF5" w:rsidRPr="000837D3">
        <w:rPr>
          <w:rFonts w:ascii="Times New Roman" w:hAnsi="Times New Roman" w:cs="Times New Roman"/>
          <w:sz w:val="28"/>
          <w:szCs w:val="28"/>
        </w:rPr>
        <w:t xml:space="preserve">. </w:t>
      </w:r>
      <w:r w:rsidR="001A152E" w:rsidRPr="000837D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муниципальном средстве массовой информации </w:t>
      </w:r>
      <w:r w:rsidR="000837D3" w:rsidRPr="000837D3">
        <w:rPr>
          <w:rFonts w:ascii="Times New Roman" w:hAnsi="Times New Roman" w:cs="Times New Roman"/>
          <w:sz w:val="28"/>
          <w:szCs w:val="28"/>
        </w:rPr>
        <w:t>«</w:t>
      </w:r>
      <w:r w:rsidR="000B5839" w:rsidRPr="000837D3">
        <w:rPr>
          <w:rFonts w:ascii="Times New Roman" w:hAnsi="Times New Roman" w:cs="Times New Roman"/>
          <w:sz w:val="28"/>
          <w:szCs w:val="28"/>
        </w:rPr>
        <w:t>Вестник</w:t>
      </w:r>
      <w:r w:rsidR="001A152E" w:rsidRPr="000837D3">
        <w:rPr>
          <w:rFonts w:ascii="Times New Roman" w:hAnsi="Times New Roman" w:cs="Times New Roman"/>
          <w:sz w:val="28"/>
          <w:szCs w:val="28"/>
        </w:rPr>
        <w:t xml:space="preserve"> </w:t>
      </w:r>
      <w:r w:rsidR="009E4F9F"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="000642DB" w:rsidRPr="000837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0837D3" w:rsidRPr="000837D3">
        <w:rPr>
          <w:rFonts w:ascii="Times New Roman" w:hAnsi="Times New Roman" w:cs="Times New Roman"/>
          <w:sz w:val="28"/>
          <w:szCs w:val="28"/>
        </w:rPr>
        <w:t>»</w:t>
      </w:r>
      <w:r w:rsidR="001A152E" w:rsidRPr="000837D3">
        <w:rPr>
          <w:rFonts w:ascii="Times New Roman" w:hAnsi="Times New Roman" w:cs="Times New Roman"/>
          <w:sz w:val="28"/>
          <w:szCs w:val="28"/>
        </w:rPr>
        <w:t>.</w:t>
      </w:r>
    </w:p>
    <w:p w:rsidR="001A152E" w:rsidRPr="000837D3" w:rsidRDefault="00063531" w:rsidP="003A7F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837D3">
        <w:rPr>
          <w:rFonts w:ascii="Times New Roman" w:hAnsi="Times New Roman" w:cs="Times New Roman"/>
          <w:sz w:val="28"/>
          <w:szCs w:val="28"/>
        </w:rPr>
        <w:t>3</w:t>
      </w:r>
      <w:r w:rsidR="001A152E" w:rsidRPr="000837D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1A152E" w:rsidRPr="003A7F7E" w:rsidRDefault="001A152E" w:rsidP="003A7F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42DB" w:rsidRPr="003A7F7E" w:rsidTr="00D4626D">
        <w:tc>
          <w:tcPr>
            <w:tcW w:w="3284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F7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0642DB" w:rsidRPr="003A7F7E" w:rsidRDefault="009E4F9F" w:rsidP="009E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 1-го  </w:t>
            </w:r>
            <w:r w:rsidR="001742DF" w:rsidRPr="009E4F9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="001742DF" w:rsidRPr="009E4F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742DF" w:rsidRPr="009E4F9F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  <w:tc>
          <w:tcPr>
            <w:tcW w:w="3285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3A7F7E" w:rsidRDefault="000642DB" w:rsidP="003A7F7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DB" w:rsidRPr="003A7F7E" w:rsidRDefault="009E4F9F" w:rsidP="003A7F7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С.Ф.Крюков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2DB" w:rsidRPr="003A7F7E" w:rsidTr="00D4626D">
        <w:tc>
          <w:tcPr>
            <w:tcW w:w="3284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3A7F7E" w:rsidRDefault="000642DB" w:rsidP="003A7F7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DB" w:rsidRPr="003A7F7E" w:rsidTr="00D4626D">
        <w:tc>
          <w:tcPr>
            <w:tcW w:w="3284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F7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E4F9F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 1-го </w:t>
            </w:r>
          </w:p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F7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642DB" w:rsidRPr="003A7F7E" w:rsidRDefault="000642DB" w:rsidP="003A7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3A7F7E" w:rsidRDefault="009E4F9F" w:rsidP="003A7F7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А.Н.Халяпин</w:t>
            </w:r>
            <w:proofErr w:type="spellEnd"/>
          </w:p>
        </w:tc>
      </w:tr>
    </w:tbl>
    <w:p w:rsidR="00EB2C6F" w:rsidRDefault="00EB2C6F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3A7F7E" w:rsidRDefault="003A7F7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61A" w:rsidRPr="00E63810" w:rsidRDefault="00A931AC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 w:rsidRPr="00E6381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40E42" w:rsidRPr="00E63810" w:rsidRDefault="00F40E42" w:rsidP="003A7F7E">
      <w:pPr>
        <w:ind w:left="5611"/>
        <w:rPr>
          <w:rFonts w:ascii="Times New Roman" w:hAnsi="Times New Roman" w:cs="Times New Roman"/>
          <w:sz w:val="28"/>
          <w:szCs w:val="28"/>
        </w:rPr>
      </w:pPr>
      <w:r w:rsidRPr="00E63810">
        <w:rPr>
          <w:rFonts w:ascii="Times New Roman" w:hAnsi="Times New Roman" w:cs="Times New Roman"/>
          <w:sz w:val="28"/>
          <w:szCs w:val="28"/>
        </w:rPr>
        <w:t>решени</w:t>
      </w:r>
      <w:r w:rsidR="00A931AC" w:rsidRPr="00E63810">
        <w:rPr>
          <w:rFonts w:ascii="Times New Roman" w:hAnsi="Times New Roman" w:cs="Times New Roman"/>
          <w:sz w:val="28"/>
          <w:szCs w:val="28"/>
        </w:rPr>
        <w:t>ем</w:t>
      </w:r>
      <w:r w:rsidRPr="00E63810">
        <w:rPr>
          <w:rFonts w:ascii="Times New Roman" w:hAnsi="Times New Roman" w:cs="Times New Roman"/>
          <w:sz w:val="28"/>
          <w:szCs w:val="28"/>
        </w:rPr>
        <w:t xml:space="preserve"> Совета народных деп</w:t>
      </w:r>
      <w:r w:rsidRPr="00E63810">
        <w:rPr>
          <w:rFonts w:ascii="Times New Roman" w:hAnsi="Times New Roman" w:cs="Times New Roman"/>
          <w:sz w:val="28"/>
          <w:szCs w:val="28"/>
        </w:rPr>
        <w:t>у</w:t>
      </w:r>
      <w:r w:rsidRPr="00E63810">
        <w:rPr>
          <w:rFonts w:ascii="Times New Roman" w:hAnsi="Times New Roman" w:cs="Times New Roman"/>
          <w:sz w:val="28"/>
          <w:szCs w:val="28"/>
        </w:rPr>
        <w:t>татов</w:t>
      </w:r>
      <w:r w:rsidR="00DC161A" w:rsidRPr="00E63810">
        <w:rPr>
          <w:rFonts w:ascii="Times New Roman" w:hAnsi="Times New Roman" w:cs="Times New Roman"/>
          <w:sz w:val="28"/>
          <w:szCs w:val="28"/>
        </w:rPr>
        <w:t xml:space="preserve"> </w:t>
      </w:r>
      <w:r w:rsidR="009E4F9F"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="000B5839" w:rsidRPr="00E638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</w:t>
      </w:r>
      <w:r w:rsidR="000B5839" w:rsidRPr="00E638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0B5839" w:rsidRPr="00E638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поселения</w:t>
      </w:r>
    </w:p>
    <w:p w:rsidR="00DC161A" w:rsidRPr="00E63810" w:rsidRDefault="00DC161A" w:rsidP="003A7F7E">
      <w:pPr>
        <w:ind w:left="5611"/>
        <w:rPr>
          <w:rFonts w:ascii="Times New Roman" w:hAnsi="Times New Roman" w:cs="Times New Roman"/>
          <w:sz w:val="28"/>
          <w:szCs w:val="28"/>
        </w:rPr>
      </w:pPr>
      <w:r w:rsidRPr="00E63810">
        <w:rPr>
          <w:rFonts w:ascii="Times New Roman" w:hAnsi="Times New Roman" w:cs="Times New Roman"/>
          <w:sz w:val="28"/>
          <w:szCs w:val="28"/>
        </w:rPr>
        <w:t>от</w:t>
      </w:r>
      <w:r w:rsidR="004B60CE" w:rsidRPr="00E63810">
        <w:rPr>
          <w:rFonts w:ascii="Times New Roman" w:hAnsi="Times New Roman" w:cs="Times New Roman"/>
          <w:sz w:val="28"/>
          <w:szCs w:val="28"/>
        </w:rPr>
        <w:t xml:space="preserve"> </w:t>
      </w:r>
      <w:r w:rsidRPr="00E63810">
        <w:rPr>
          <w:rFonts w:ascii="Times New Roman" w:hAnsi="Times New Roman" w:cs="Times New Roman"/>
          <w:sz w:val="28"/>
          <w:szCs w:val="28"/>
        </w:rPr>
        <w:t xml:space="preserve"> </w:t>
      </w:r>
      <w:r w:rsidR="009E4F9F">
        <w:rPr>
          <w:rFonts w:ascii="Times New Roman" w:hAnsi="Times New Roman" w:cs="Times New Roman"/>
          <w:sz w:val="28"/>
          <w:szCs w:val="28"/>
        </w:rPr>
        <w:t>27.12.2018</w:t>
      </w:r>
      <w:r w:rsidR="00C24CE4" w:rsidRPr="00E63810">
        <w:rPr>
          <w:rFonts w:ascii="Times New Roman" w:hAnsi="Times New Roman" w:cs="Times New Roman"/>
          <w:sz w:val="28"/>
          <w:szCs w:val="28"/>
        </w:rPr>
        <w:t xml:space="preserve"> г. </w:t>
      </w:r>
      <w:r w:rsidRPr="00E63810">
        <w:rPr>
          <w:rFonts w:ascii="Times New Roman" w:hAnsi="Times New Roman" w:cs="Times New Roman"/>
          <w:sz w:val="28"/>
          <w:szCs w:val="28"/>
        </w:rPr>
        <w:t xml:space="preserve">№ </w:t>
      </w:r>
      <w:r w:rsidR="00E447BF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731890" w:rsidRPr="00E63810" w:rsidRDefault="00731890" w:rsidP="003A7F7E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063531" w:rsidRPr="00E63810" w:rsidRDefault="00063531" w:rsidP="000635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1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63531" w:rsidRPr="00E63810" w:rsidRDefault="00063531" w:rsidP="000635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10">
        <w:rPr>
          <w:rFonts w:ascii="Times New Roman" w:hAnsi="Times New Roman" w:cs="Times New Roman"/>
          <w:b/>
          <w:sz w:val="28"/>
          <w:szCs w:val="28"/>
        </w:rPr>
        <w:t>применения к муниципальным служащим взысканий за несоблюдение ограничений и запретов, требований о предотвращении или об урегулир</w:t>
      </w:r>
      <w:r w:rsidRPr="00E63810">
        <w:rPr>
          <w:rFonts w:ascii="Times New Roman" w:hAnsi="Times New Roman" w:cs="Times New Roman"/>
          <w:b/>
          <w:sz w:val="28"/>
          <w:szCs w:val="28"/>
        </w:rPr>
        <w:t>о</w:t>
      </w:r>
      <w:r w:rsidRPr="00E63810">
        <w:rPr>
          <w:rFonts w:ascii="Times New Roman" w:hAnsi="Times New Roman" w:cs="Times New Roman"/>
          <w:b/>
          <w:sz w:val="28"/>
          <w:szCs w:val="28"/>
        </w:rPr>
        <w:t>вании конфликта интересов и неисполнение обязанностей, установленных в целях противодействия коррупции.</w:t>
      </w:r>
    </w:p>
    <w:p w:rsidR="00DC161A" w:rsidRPr="00E63810" w:rsidRDefault="00DC161A" w:rsidP="003A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31" w:rsidRPr="00E63810" w:rsidRDefault="00063531" w:rsidP="003A7F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531" w:rsidRPr="00E65150" w:rsidRDefault="00063531" w:rsidP="000635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1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1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63531" w:rsidRPr="00E65150" w:rsidRDefault="00063531" w:rsidP="0006353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5150">
        <w:rPr>
          <w:rFonts w:ascii="Times New Roman" w:hAnsi="Times New Roman" w:cs="Times New Roman"/>
          <w:bCs/>
          <w:sz w:val="28"/>
          <w:szCs w:val="28"/>
        </w:rPr>
        <w:t xml:space="preserve">1.1. Настоящий 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разработан в соответствии со статьями 14.1, 15, 27, 27.1 Федерального закона от 02.03.2007 N 25-ФЗ 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 муниципальной службе в Российской Федерации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Федеральным законом от 25.12.2008 N 273-ФЗ 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 пр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тиводействии коррупции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, Трудовым кодексом Российской Федерации.</w:t>
      </w:r>
    </w:p>
    <w:p w:rsidR="00063531" w:rsidRPr="000837D3" w:rsidRDefault="00063531" w:rsidP="000837D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 Взыскания за коррупционные правонарушения применяются к муниц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пальным служащим представителем нанимателя (работодателем).</w:t>
      </w:r>
    </w:p>
    <w:p w:rsidR="00063531" w:rsidRPr="000837D3" w:rsidRDefault="00063531" w:rsidP="000837D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3531" w:rsidRPr="000837D3" w:rsidRDefault="00063531" w:rsidP="000837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II. </w:t>
      </w:r>
      <w:r w:rsidR="008030C4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Порядок применения взысканий</w:t>
      </w:r>
    </w:p>
    <w:p w:rsidR="00063531" w:rsidRPr="000837D3" w:rsidRDefault="00063531" w:rsidP="00083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030C4" w:rsidRPr="000837D3" w:rsidRDefault="00063531" w:rsidP="000837D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9"/>
      <w:bookmarkEnd w:id="1"/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2.1. 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За несоблюдение муниципальными служащими ограничений и запр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ции Федеральным законом 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О муниципальной службе в Российской Федер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 и другими фед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ральными законами, налагаются следующие взыскания: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1) замечание;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2) выговор;</w:t>
      </w:r>
    </w:p>
    <w:p w:rsidR="008030C4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3) увольнение с муниципальной службы по соответствующим основаниям.</w:t>
      </w:r>
    </w:p>
    <w:p w:rsidR="008030C4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030C4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 В случае совершения правонарушений, установленных статьями 14.1 и 15 Федерального закона 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О муниципальной службе в Российской Федерации</w:t>
      </w:r>
      <w:r w:rsidR="000837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030C4" w:rsidRPr="000837D3">
        <w:rPr>
          <w:rFonts w:ascii="Times New Roman" w:hAnsi="Times New Roman" w:cs="Times New Roman"/>
          <w:color w:val="auto"/>
          <w:sz w:val="28"/>
          <w:szCs w:val="28"/>
        </w:rPr>
        <w:t>, муниципальный служащий подлежит увольнению с муниципальной службы в связи с утратой доверия.</w:t>
      </w:r>
    </w:p>
    <w:p w:rsidR="00063531" w:rsidRPr="000837D3" w:rsidRDefault="00E65150" w:rsidP="000837D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Взыскания за коррупционные правонарушения применяются на </w:t>
      </w:r>
      <w:proofErr w:type="gramStart"/>
      <w:r w:rsidRPr="000837D3">
        <w:rPr>
          <w:rFonts w:ascii="Times New Roman" w:hAnsi="Times New Roman" w:cs="Times New Roman"/>
          <w:color w:val="auto"/>
          <w:sz w:val="28"/>
          <w:szCs w:val="28"/>
        </w:rPr>
        <w:t>осн</w:t>
      </w:r>
      <w:r w:rsidRPr="000837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837D3">
        <w:rPr>
          <w:rFonts w:ascii="Times New Roman" w:hAnsi="Times New Roman" w:cs="Times New Roman"/>
          <w:color w:val="auto"/>
          <w:sz w:val="28"/>
          <w:szCs w:val="28"/>
        </w:rPr>
        <w:t>вании</w:t>
      </w:r>
      <w:proofErr w:type="gramEnd"/>
      <w:r w:rsidRPr="00083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основании: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2) рекомендации комиссии по соблюдению требований к служебному пов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) доклада служащего администрации сельского поселения ответственн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го за профилактику коррупционных и иных правонарушений о совершении ко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р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рупционного правонарушения, в котором излагаются фактические обстоятел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ь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ства его совершения, и письменного объяснения муниципального служащего только с его согласия и при условии признания им факта совершения коррупц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онного правонарушения (за исключением применения взыскания в виде увол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ь</w:t>
      </w:r>
      <w:r w:rsidRPr="000837D3">
        <w:rPr>
          <w:rFonts w:ascii="Times New Roman" w:eastAsia="Calibri" w:hAnsi="Times New Roman" w:cs="Times New Roman"/>
          <w:color w:val="auto"/>
          <w:sz w:val="28"/>
          <w:szCs w:val="28"/>
        </w:rPr>
        <w:t>нения в связи с утратой доверия);</w:t>
      </w:r>
      <w:proofErr w:type="gramEnd"/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4) объяснений муниципального служащего;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5) иных материалов.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2.4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Перед применением взысканий за коррупционные правонарушения по решению представителя нанимателя (работодателя) проводится проверка. Осн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ванием для осуществления проверки является достаточная информация, пре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ставленная в письменном виде.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2.5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нение муниципальным служащим не предоставлено, то составляется соотве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ствующий акт.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Непредставление муниципальным служащим объяснения не является пр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пятствием для применения дисциплинарного взыскания.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2.6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При применении взысканий учитываются характер совершенного м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служащим коррупционного правонарушения, его тяжесть, обсто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тельства, при которых оно совершено, соблюдение муниципальным служащим других ограничений и запретов, требований о предотвращении или об урегул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ровании конфликта интересов и исполнение им обязанностей, установленных в целях противодействия коррупции, предшествующие результаты исполнения им своих должностных обязанностей.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2.7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щих и урегулированию</w:t>
      </w:r>
      <w:proofErr w:type="gramEnd"/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конфликта интересов.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вершении коррупционного правонарушения.</w:t>
      </w:r>
    </w:p>
    <w:p w:rsidR="00063531" w:rsidRPr="000837D3" w:rsidRDefault="00063531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ется время производства по уголовному делу.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2.8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За каждый дисциплинарный проступок муниципального служащего может быть применено только одно дисциплинарное взыскание.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2.9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В распоряжении (приказе) о применении взыскания к муниципальному служащему в случае совершения им коррупционного правонарушения в кач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 основания применения взыскания указывается часть 1 или часть 2 статьи 27.1 Федерального закона от 02.03.2007 N 25-ФЗ 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муниципальной службе в 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Российской Федерации</w:t>
      </w:r>
      <w:r w:rsidR="000837D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2.10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 Распоряжение о применении взыскания к муниципальному служащ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му объявляется муниципальному служащему под роспись в течение трех раб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издания распоряжения, не считая времени отсутствия муниц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пального служащего на работе. В случае отказа муниципального служащего ознакомиться с указанным распоряжением под роспись составляется соотве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ствующий акт.</w:t>
      </w:r>
    </w:p>
    <w:p w:rsidR="00E65150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2.11. Муниципальный служащий вправе обжаловать дисциплинарное взы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кание в установленном законом порядке.</w:t>
      </w:r>
    </w:p>
    <w:p w:rsidR="00063531" w:rsidRPr="000837D3" w:rsidRDefault="00E65150" w:rsidP="000837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Копия распоряжения о наложении </w:t>
      </w:r>
      <w:r w:rsidRPr="000837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дисциплинарного 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взыскания на м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ниципального служащего приобщается к личному делу муниципального сл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063531" w:rsidRPr="000837D3">
        <w:rPr>
          <w:rFonts w:ascii="Times New Roman" w:hAnsi="Times New Roman" w:cs="Times New Roman"/>
          <w:bCs/>
          <w:color w:val="auto"/>
          <w:sz w:val="28"/>
          <w:szCs w:val="28"/>
        </w:rPr>
        <w:t>жащего.</w:t>
      </w:r>
    </w:p>
    <w:p w:rsidR="00E65150" w:rsidRPr="000837D3" w:rsidRDefault="00E65150" w:rsidP="000837D3">
      <w:pPr>
        <w:pStyle w:val="ae"/>
        <w:spacing w:before="0" w:after="0"/>
        <w:rPr>
          <w:sz w:val="28"/>
          <w:szCs w:val="28"/>
        </w:rPr>
      </w:pPr>
      <w:r w:rsidRPr="000837D3">
        <w:rPr>
          <w:sz w:val="28"/>
          <w:szCs w:val="28"/>
        </w:rPr>
        <w:t>2</w:t>
      </w:r>
      <w:r w:rsidR="00063531" w:rsidRPr="000837D3">
        <w:rPr>
          <w:sz w:val="28"/>
          <w:szCs w:val="28"/>
        </w:rPr>
        <w:t>.1</w:t>
      </w:r>
      <w:r w:rsidRPr="000837D3">
        <w:rPr>
          <w:sz w:val="28"/>
          <w:szCs w:val="28"/>
        </w:rPr>
        <w:t>3</w:t>
      </w:r>
      <w:r w:rsidR="00063531" w:rsidRPr="000837D3">
        <w:rPr>
          <w:sz w:val="28"/>
          <w:szCs w:val="28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02.03.2007 года N 25-ФЗ </w:t>
      </w:r>
      <w:r w:rsidR="000837D3">
        <w:rPr>
          <w:sz w:val="28"/>
          <w:szCs w:val="28"/>
        </w:rPr>
        <w:t>«</w:t>
      </w:r>
      <w:r w:rsidR="00063531" w:rsidRPr="000837D3">
        <w:rPr>
          <w:sz w:val="28"/>
          <w:szCs w:val="28"/>
        </w:rPr>
        <w:t>О муниципальной службе в Российской Федерации</w:t>
      </w:r>
      <w:r w:rsidR="000837D3">
        <w:rPr>
          <w:sz w:val="28"/>
          <w:szCs w:val="28"/>
        </w:rPr>
        <w:t>»</w:t>
      </w:r>
      <w:r w:rsidR="00063531" w:rsidRPr="000837D3">
        <w:rPr>
          <w:sz w:val="28"/>
          <w:szCs w:val="28"/>
        </w:rPr>
        <w:t>, он считается не имеющим взыскания.</w:t>
      </w:r>
    </w:p>
    <w:p w:rsidR="00E63810" w:rsidRPr="000837D3" w:rsidRDefault="00E65150" w:rsidP="000837D3">
      <w:pPr>
        <w:pStyle w:val="ae"/>
        <w:spacing w:before="0" w:after="0"/>
        <w:rPr>
          <w:sz w:val="28"/>
          <w:szCs w:val="28"/>
        </w:rPr>
      </w:pPr>
      <w:r w:rsidRPr="000837D3">
        <w:rPr>
          <w:sz w:val="28"/>
          <w:szCs w:val="28"/>
        </w:rPr>
        <w:t>2.14</w:t>
      </w:r>
      <w:r w:rsidR="00E63810" w:rsidRPr="000837D3">
        <w:rPr>
          <w:sz w:val="28"/>
          <w:szCs w:val="28"/>
        </w:rPr>
        <w:t xml:space="preserve">. </w:t>
      </w:r>
      <w:r w:rsidR="00E63810" w:rsidRPr="000837D3">
        <w:rPr>
          <w:rFonts w:eastAsia="Calibri"/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включаются администрацией сельского поселения в реестр лиц, уволенных в связи с утратой доверия, предусмотренный статьей 15 Федерального закона от 25 декабря 2008 года N 273-ФЗ </w:t>
      </w:r>
      <w:r w:rsidR="000837D3">
        <w:rPr>
          <w:rFonts w:eastAsia="Calibri"/>
          <w:sz w:val="28"/>
          <w:szCs w:val="28"/>
        </w:rPr>
        <w:t>«</w:t>
      </w:r>
      <w:r w:rsidR="00E63810" w:rsidRPr="000837D3">
        <w:rPr>
          <w:rFonts w:eastAsia="Calibri"/>
          <w:sz w:val="28"/>
          <w:szCs w:val="28"/>
        </w:rPr>
        <w:t>О противодействии коррупции</w:t>
      </w:r>
      <w:r w:rsidR="000837D3">
        <w:rPr>
          <w:rFonts w:eastAsia="Calibri"/>
          <w:sz w:val="28"/>
          <w:szCs w:val="28"/>
        </w:rPr>
        <w:t>»</w:t>
      </w:r>
      <w:r w:rsidR="00E63810" w:rsidRPr="000837D3">
        <w:rPr>
          <w:rFonts w:eastAsia="Calibri"/>
          <w:sz w:val="28"/>
          <w:szCs w:val="28"/>
        </w:rPr>
        <w:t>.</w:t>
      </w:r>
    </w:p>
    <w:p w:rsidR="00E63810" w:rsidRPr="000837D3" w:rsidRDefault="00E63810" w:rsidP="000837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63810" w:rsidRPr="000837D3" w:rsidRDefault="00E63810" w:rsidP="000837D3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auto"/>
        </w:rPr>
      </w:pPr>
    </w:p>
    <w:p w:rsidR="003A7F7E" w:rsidRPr="000837D3" w:rsidRDefault="003A7F7E" w:rsidP="000837D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A7F7E" w:rsidRPr="000837D3" w:rsidSect="00DC161A">
      <w:pgSz w:w="11909" w:h="16838" w:code="9"/>
      <w:pgMar w:top="567" w:right="567" w:bottom="567" w:left="1198" w:header="0" w:footer="6" w:gutter="4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CD" w:rsidRDefault="00A965CD">
      <w:r>
        <w:separator/>
      </w:r>
    </w:p>
  </w:endnote>
  <w:endnote w:type="continuationSeparator" w:id="0">
    <w:p w:rsidR="00A965CD" w:rsidRDefault="00A9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CD" w:rsidRDefault="00A965CD">
      <w:r>
        <w:separator/>
      </w:r>
    </w:p>
  </w:footnote>
  <w:footnote w:type="continuationSeparator" w:id="0">
    <w:p w:rsidR="00A965CD" w:rsidRDefault="00A9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2"/>
    <w:rsid w:val="000153D7"/>
    <w:rsid w:val="00063531"/>
    <w:rsid w:val="000642DB"/>
    <w:rsid w:val="000837D3"/>
    <w:rsid w:val="000B5839"/>
    <w:rsid w:val="000C4421"/>
    <w:rsid w:val="001356E7"/>
    <w:rsid w:val="001470C4"/>
    <w:rsid w:val="00154510"/>
    <w:rsid w:val="001742DF"/>
    <w:rsid w:val="00193BBF"/>
    <w:rsid w:val="001A152E"/>
    <w:rsid w:val="0025209F"/>
    <w:rsid w:val="0025357C"/>
    <w:rsid w:val="002D21C1"/>
    <w:rsid w:val="00301FF5"/>
    <w:rsid w:val="00326B57"/>
    <w:rsid w:val="00356087"/>
    <w:rsid w:val="0038744A"/>
    <w:rsid w:val="00391DF9"/>
    <w:rsid w:val="003A7F7E"/>
    <w:rsid w:val="003E2F54"/>
    <w:rsid w:val="003E4C4E"/>
    <w:rsid w:val="003F27A2"/>
    <w:rsid w:val="004B60CE"/>
    <w:rsid w:val="004B651F"/>
    <w:rsid w:val="004D59D8"/>
    <w:rsid w:val="004D5E0C"/>
    <w:rsid w:val="004F1CE6"/>
    <w:rsid w:val="004F7647"/>
    <w:rsid w:val="00586040"/>
    <w:rsid w:val="005B4202"/>
    <w:rsid w:val="005C2D5D"/>
    <w:rsid w:val="0067378A"/>
    <w:rsid w:val="00696E96"/>
    <w:rsid w:val="006D05EC"/>
    <w:rsid w:val="006D05F8"/>
    <w:rsid w:val="006E1554"/>
    <w:rsid w:val="006F7215"/>
    <w:rsid w:val="006F79FB"/>
    <w:rsid w:val="00717D16"/>
    <w:rsid w:val="00731890"/>
    <w:rsid w:val="00775C98"/>
    <w:rsid w:val="00780DAF"/>
    <w:rsid w:val="00782E57"/>
    <w:rsid w:val="00791B37"/>
    <w:rsid w:val="007A38BA"/>
    <w:rsid w:val="007A6D2B"/>
    <w:rsid w:val="007E62BD"/>
    <w:rsid w:val="008030C4"/>
    <w:rsid w:val="00817186"/>
    <w:rsid w:val="00825424"/>
    <w:rsid w:val="0088794B"/>
    <w:rsid w:val="008B26A5"/>
    <w:rsid w:val="00904197"/>
    <w:rsid w:val="009D7A96"/>
    <w:rsid w:val="009E4F9F"/>
    <w:rsid w:val="009F1D59"/>
    <w:rsid w:val="00A4651A"/>
    <w:rsid w:val="00A931AC"/>
    <w:rsid w:val="00A965CD"/>
    <w:rsid w:val="00AA570C"/>
    <w:rsid w:val="00AC131B"/>
    <w:rsid w:val="00AE0C35"/>
    <w:rsid w:val="00B001F4"/>
    <w:rsid w:val="00B129D1"/>
    <w:rsid w:val="00B174F6"/>
    <w:rsid w:val="00B21AB5"/>
    <w:rsid w:val="00B54849"/>
    <w:rsid w:val="00B613CF"/>
    <w:rsid w:val="00B6338E"/>
    <w:rsid w:val="00B65E3B"/>
    <w:rsid w:val="00B710DB"/>
    <w:rsid w:val="00BC543A"/>
    <w:rsid w:val="00C24CE4"/>
    <w:rsid w:val="00C400CB"/>
    <w:rsid w:val="00C702E1"/>
    <w:rsid w:val="00C97EDE"/>
    <w:rsid w:val="00CA1F2C"/>
    <w:rsid w:val="00CB73A1"/>
    <w:rsid w:val="00CD1F32"/>
    <w:rsid w:val="00CE5A76"/>
    <w:rsid w:val="00D01C6E"/>
    <w:rsid w:val="00D06045"/>
    <w:rsid w:val="00D46EE4"/>
    <w:rsid w:val="00DC05C7"/>
    <w:rsid w:val="00DC161A"/>
    <w:rsid w:val="00E15CEB"/>
    <w:rsid w:val="00E216EC"/>
    <w:rsid w:val="00E447BF"/>
    <w:rsid w:val="00E63810"/>
    <w:rsid w:val="00E65150"/>
    <w:rsid w:val="00E72D2D"/>
    <w:rsid w:val="00EB2C6F"/>
    <w:rsid w:val="00EC1555"/>
    <w:rsid w:val="00F15629"/>
    <w:rsid w:val="00F231C1"/>
    <w:rsid w:val="00F40E42"/>
    <w:rsid w:val="00FA1EFD"/>
    <w:rsid w:val="00FB754A"/>
    <w:rsid w:val="00FC6059"/>
    <w:rsid w:val="00FD495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FA1EF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Title">
    <w:name w:val="Title!Название НПА"/>
    <w:basedOn w:val="a"/>
    <w:rsid w:val="00A931A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ConsPlusNormal">
    <w:name w:val="ConsPlusNormal"/>
    <w:rsid w:val="00A931A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063531"/>
    <w:pPr>
      <w:widowControl/>
      <w:suppressAutoHyphens/>
      <w:spacing w:before="280" w:after="280"/>
      <w:ind w:firstLine="567"/>
      <w:jc w:val="both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FA1EF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Title">
    <w:name w:val="Title!Название НПА"/>
    <w:basedOn w:val="a"/>
    <w:rsid w:val="00A931A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ConsPlusNormal">
    <w:name w:val="ConsPlusNormal"/>
    <w:rsid w:val="00A931A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063531"/>
    <w:pPr>
      <w:widowControl/>
      <w:suppressAutoHyphens/>
      <w:spacing w:before="280" w:after="280"/>
      <w:ind w:firstLine="567"/>
      <w:jc w:val="both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nikol1.vorob</cp:lastModifiedBy>
  <cp:revision>10</cp:revision>
  <cp:lastPrinted>2018-12-24T08:28:00Z</cp:lastPrinted>
  <dcterms:created xsi:type="dcterms:W3CDTF">2018-12-17T12:21:00Z</dcterms:created>
  <dcterms:modified xsi:type="dcterms:W3CDTF">2018-12-26T06:27:00Z</dcterms:modified>
</cp:coreProperties>
</file>